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D57" w:rsidRPr="000D24CA" w:rsidRDefault="003C3D57" w:rsidP="003C0577">
      <w:pPr>
        <w:spacing w:before="480"/>
        <w:jc w:val="center"/>
        <w:rPr>
          <w:b/>
          <w:sz w:val="24"/>
        </w:rPr>
      </w:pPr>
      <w:r w:rsidRPr="000D24CA">
        <w:rPr>
          <w:b/>
          <w:sz w:val="28"/>
        </w:rPr>
        <w:t>INFORM</w:t>
      </w:r>
      <w:r>
        <w:rPr>
          <w:b/>
          <w:sz w:val="28"/>
        </w:rPr>
        <w:t>ACE K PRÁZDNINOVÉMU PROVOZU</w:t>
      </w:r>
    </w:p>
    <w:p w:rsidR="003C3D57" w:rsidRDefault="003C3D57" w:rsidP="003C3D57">
      <w:pPr>
        <w:spacing w:before="480" w:line="276" w:lineRule="auto"/>
        <w:jc w:val="center"/>
        <w:rPr>
          <w:b/>
          <w:color w:val="66B73D"/>
          <w:sz w:val="28"/>
          <w:u w:val="single"/>
        </w:rPr>
      </w:pPr>
      <w:r w:rsidRPr="000D24CA">
        <w:rPr>
          <w:b/>
          <w:color w:val="66B73D"/>
          <w:sz w:val="28"/>
          <w:u w:val="single"/>
        </w:rPr>
        <w:t>Mateřská škola s internátní péčí, Praha 2, Španělská 16</w:t>
      </w:r>
      <w:r>
        <w:rPr>
          <w:b/>
          <w:color w:val="66B73D"/>
          <w:sz w:val="28"/>
          <w:u w:val="single"/>
        </w:rPr>
        <w:t xml:space="preserve"> </w:t>
      </w:r>
      <w:r w:rsidRPr="000D24CA">
        <w:rPr>
          <w:b/>
          <w:color w:val="66B73D"/>
          <w:sz w:val="28"/>
          <w:u w:val="single"/>
        </w:rPr>
        <w:t>z</w:t>
      </w:r>
      <w:r>
        <w:rPr>
          <w:b/>
          <w:color w:val="66B73D"/>
          <w:sz w:val="28"/>
          <w:u w:val="single"/>
        </w:rPr>
        <w:t>ajištuje prázdninový provoz od 2</w:t>
      </w:r>
      <w:r>
        <w:rPr>
          <w:b/>
          <w:color w:val="66B73D"/>
          <w:sz w:val="28"/>
          <w:u w:val="single"/>
        </w:rPr>
        <w:t>0</w:t>
      </w:r>
      <w:r>
        <w:rPr>
          <w:b/>
          <w:color w:val="66B73D"/>
          <w:sz w:val="28"/>
          <w:u w:val="single"/>
        </w:rPr>
        <w:t xml:space="preserve">. 7. do </w:t>
      </w:r>
      <w:r w:rsidR="00B52784">
        <w:rPr>
          <w:b/>
          <w:color w:val="66B73D"/>
          <w:sz w:val="28"/>
          <w:u w:val="single"/>
        </w:rPr>
        <w:t>31</w:t>
      </w:r>
      <w:r>
        <w:rPr>
          <w:b/>
          <w:color w:val="66B73D"/>
          <w:sz w:val="28"/>
          <w:u w:val="single"/>
        </w:rPr>
        <w:t xml:space="preserve">. </w:t>
      </w:r>
      <w:r w:rsidR="00B52784">
        <w:rPr>
          <w:b/>
          <w:color w:val="66B73D"/>
          <w:sz w:val="28"/>
          <w:u w:val="single"/>
        </w:rPr>
        <w:t>7</w:t>
      </w:r>
      <w:r>
        <w:rPr>
          <w:b/>
          <w:color w:val="66B73D"/>
          <w:sz w:val="28"/>
          <w:u w:val="single"/>
        </w:rPr>
        <w:t>. 202</w:t>
      </w:r>
      <w:r w:rsidR="00B52784">
        <w:rPr>
          <w:b/>
          <w:color w:val="66B73D"/>
          <w:sz w:val="28"/>
          <w:u w:val="single"/>
        </w:rPr>
        <w:t>6</w:t>
      </w:r>
    </w:p>
    <w:p w:rsidR="003C3D57" w:rsidRPr="009A3CF4" w:rsidRDefault="003C3D57" w:rsidP="003C3D57">
      <w:pPr>
        <w:rPr>
          <w:sz w:val="18"/>
          <w:szCs w:val="20"/>
        </w:rPr>
      </w:pPr>
    </w:p>
    <w:p w:rsidR="003C3D57" w:rsidRPr="009A3CF4" w:rsidRDefault="003C3D57" w:rsidP="003C3D57">
      <w:pPr>
        <w:rPr>
          <w:sz w:val="24"/>
          <w:szCs w:val="20"/>
        </w:rPr>
      </w:pPr>
      <w:r w:rsidRPr="009231FA">
        <w:rPr>
          <w:b/>
          <w:sz w:val="24"/>
          <w:szCs w:val="20"/>
          <w:u w:val="single"/>
        </w:rPr>
        <w:t>Kritéria pro přijetí</w:t>
      </w:r>
      <w:r w:rsidRPr="009A3CF4">
        <w:rPr>
          <w:b/>
          <w:sz w:val="24"/>
          <w:szCs w:val="20"/>
        </w:rPr>
        <w:t xml:space="preserve"> </w:t>
      </w:r>
      <w:r w:rsidRPr="009A3CF4">
        <w:rPr>
          <w:sz w:val="24"/>
          <w:szCs w:val="20"/>
        </w:rPr>
        <w:t>dítěte k docházce v prázdninovém provozu do Mateřské školy s internátní péčí, Praha 2, španělská 16:</w:t>
      </w:r>
    </w:p>
    <w:p w:rsidR="003C3D57" w:rsidRPr="006A4BAD" w:rsidRDefault="003C3D57" w:rsidP="003C3D5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theme="minorHAnsi"/>
          <w:color w:val="404040"/>
          <w:sz w:val="21"/>
          <w:szCs w:val="21"/>
          <w:lang w:eastAsia="cs-CZ"/>
        </w:rPr>
      </w:pP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>plní předškolní vzdělávání v kmenové Mateřské škole s internátní péčí, Praha 2, Španělská 16 a jsou zapsané k předškolnímu vzdělávání v daném školním roce, tj. do 31.8.202</w:t>
      </w:r>
      <w:r>
        <w:rPr>
          <w:rFonts w:eastAsia="Times New Roman" w:cstheme="minorHAnsi"/>
          <w:bCs/>
          <w:color w:val="404040"/>
          <w:sz w:val="24"/>
          <w:szCs w:val="24"/>
          <w:lang w:eastAsia="cs-CZ"/>
        </w:rPr>
        <w:t>6</w:t>
      </w: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 xml:space="preserve"> (netýká se dětí přijatých k předškolnímu vzdělávání od 1.9.202</w:t>
      </w:r>
      <w:r>
        <w:rPr>
          <w:rFonts w:eastAsia="Times New Roman" w:cstheme="minorHAnsi"/>
          <w:bCs/>
          <w:color w:val="404040"/>
          <w:sz w:val="24"/>
          <w:szCs w:val="24"/>
          <w:lang w:eastAsia="cs-CZ"/>
        </w:rPr>
        <w:t>6</w:t>
      </w: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>)</w:t>
      </w:r>
    </w:p>
    <w:p w:rsidR="003C3D57" w:rsidRPr="006A4BAD" w:rsidRDefault="003C3D57" w:rsidP="003C3D5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 w:cstheme="minorHAnsi"/>
          <w:color w:val="404040"/>
          <w:sz w:val="21"/>
          <w:szCs w:val="21"/>
          <w:lang w:eastAsia="cs-CZ"/>
        </w:rPr>
      </w:pP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 xml:space="preserve">ostatní děti, zapsané k předškolnímu vzdělávání do jiné mateřské školy v městské části jejímž zřizovatelem je </w:t>
      </w:r>
      <w:r>
        <w:rPr>
          <w:rFonts w:eastAsia="Times New Roman" w:cstheme="minorHAnsi"/>
          <w:bCs/>
          <w:color w:val="404040"/>
          <w:sz w:val="24"/>
          <w:szCs w:val="24"/>
          <w:lang w:eastAsia="cs-CZ"/>
        </w:rPr>
        <w:t xml:space="preserve">MČ </w:t>
      </w:r>
      <w:r w:rsidRPr="00E8422B">
        <w:rPr>
          <w:rFonts w:eastAsia="Times New Roman" w:cstheme="minorHAnsi"/>
          <w:bCs/>
          <w:color w:val="404040"/>
          <w:sz w:val="24"/>
          <w:szCs w:val="24"/>
          <w:lang w:eastAsia="cs-CZ"/>
        </w:rPr>
        <w:t>Praha 2</w:t>
      </w:r>
    </w:p>
    <w:p w:rsidR="003C3D57" w:rsidRPr="00D72101" w:rsidRDefault="003C3D57" w:rsidP="003C3D57">
      <w:pPr>
        <w:pStyle w:val="Odstavecseseznamem"/>
        <w:widowControl/>
        <w:numPr>
          <w:ilvl w:val="0"/>
          <w:numId w:val="2"/>
        </w:numPr>
        <w:autoSpaceDE/>
        <w:autoSpaceDN/>
        <w:contextualSpacing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z</w:t>
      </w:r>
      <w:r w:rsidRPr="00D72101">
        <w:rPr>
          <w:rFonts w:cstheme="minorHAnsi"/>
          <w:sz w:val="24"/>
          <w:szCs w:val="20"/>
        </w:rPr>
        <w:t xml:space="preserve">ákonný zástupce uhradí veškeré platby za prázdninový provoz do </w:t>
      </w:r>
      <w:r>
        <w:rPr>
          <w:rFonts w:cstheme="minorHAnsi"/>
          <w:sz w:val="24"/>
          <w:szCs w:val="20"/>
        </w:rPr>
        <w:t>26</w:t>
      </w:r>
      <w:r w:rsidRPr="00D72101">
        <w:rPr>
          <w:rFonts w:cstheme="minorHAnsi"/>
          <w:sz w:val="24"/>
          <w:szCs w:val="20"/>
        </w:rPr>
        <w:t xml:space="preserve">. </w:t>
      </w:r>
      <w:r>
        <w:rPr>
          <w:rFonts w:cstheme="minorHAnsi"/>
          <w:sz w:val="24"/>
          <w:szCs w:val="20"/>
        </w:rPr>
        <w:t>5</w:t>
      </w:r>
      <w:r w:rsidRPr="00D72101">
        <w:rPr>
          <w:rFonts w:cstheme="minorHAnsi"/>
          <w:sz w:val="24"/>
          <w:szCs w:val="20"/>
        </w:rPr>
        <w:t>. 202</w:t>
      </w:r>
      <w:r>
        <w:rPr>
          <w:rFonts w:cstheme="minorHAnsi"/>
          <w:sz w:val="24"/>
          <w:szCs w:val="20"/>
        </w:rPr>
        <w:t>6</w:t>
      </w:r>
    </w:p>
    <w:p w:rsidR="003C3D57" w:rsidRDefault="003C3D57" w:rsidP="003C3D57">
      <w:pPr>
        <w:rPr>
          <w:sz w:val="24"/>
          <w:szCs w:val="20"/>
        </w:rPr>
      </w:pPr>
    </w:p>
    <w:p w:rsidR="003C3D57" w:rsidRPr="004E6062" w:rsidRDefault="003C3D57" w:rsidP="003C3D57">
      <w:pPr>
        <w:rPr>
          <w:b/>
          <w:color w:val="FF0000"/>
          <w:sz w:val="24"/>
          <w:szCs w:val="20"/>
        </w:rPr>
      </w:pPr>
      <w:r>
        <w:rPr>
          <w:b/>
          <w:color w:val="FF0000"/>
          <w:sz w:val="24"/>
          <w:szCs w:val="20"/>
        </w:rPr>
        <w:t>K</w:t>
      </w:r>
      <w:r w:rsidRPr="004E6062">
        <w:rPr>
          <w:b/>
          <w:color w:val="FF0000"/>
          <w:sz w:val="24"/>
          <w:szCs w:val="20"/>
        </w:rPr>
        <w:t xml:space="preserve">apacita školy </w:t>
      </w:r>
      <w:r>
        <w:rPr>
          <w:b/>
          <w:color w:val="FF0000"/>
          <w:sz w:val="24"/>
          <w:szCs w:val="20"/>
        </w:rPr>
        <w:t>nemůže být překročena</w:t>
      </w:r>
      <w:r w:rsidRPr="004E6062">
        <w:rPr>
          <w:b/>
          <w:color w:val="FF0000"/>
          <w:sz w:val="24"/>
          <w:szCs w:val="20"/>
        </w:rPr>
        <w:t xml:space="preserve">. Z toho vyplívá, že přijato bude prvních </w:t>
      </w:r>
      <w:r>
        <w:rPr>
          <w:b/>
          <w:color w:val="FF0000"/>
          <w:sz w:val="24"/>
          <w:szCs w:val="20"/>
        </w:rPr>
        <w:t>102</w:t>
      </w:r>
      <w:r w:rsidRPr="004E6062">
        <w:rPr>
          <w:b/>
          <w:color w:val="FF0000"/>
          <w:sz w:val="24"/>
          <w:szCs w:val="20"/>
        </w:rPr>
        <w:t xml:space="preserve"> dětí, které budou mít nejen odevzdané dokumenty, ale uhrazené všechny platby.</w:t>
      </w:r>
    </w:p>
    <w:p w:rsidR="003C3D57" w:rsidRPr="009A3CF4" w:rsidRDefault="003C3D57" w:rsidP="003C3D57">
      <w:pPr>
        <w:rPr>
          <w:b/>
          <w:sz w:val="28"/>
          <w:szCs w:val="20"/>
        </w:rPr>
      </w:pPr>
    </w:p>
    <w:p w:rsidR="003C3D57" w:rsidRPr="009231FA" w:rsidRDefault="003C3D57" w:rsidP="003C3D57">
      <w:pPr>
        <w:rPr>
          <w:b/>
          <w:sz w:val="24"/>
          <w:szCs w:val="20"/>
          <w:u w:val="single"/>
        </w:rPr>
      </w:pPr>
      <w:r w:rsidRPr="009231FA">
        <w:rPr>
          <w:b/>
          <w:sz w:val="24"/>
          <w:szCs w:val="20"/>
          <w:u w:val="single"/>
        </w:rPr>
        <w:t>Zákonní zástupci dítěte při zápisu odevzdají:</w:t>
      </w:r>
    </w:p>
    <w:p w:rsidR="003C3D57" w:rsidRPr="009A3CF4" w:rsidRDefault="003C3D57" w:rsidP="003C3D57">
      <w:pPr>
        <w:rPr>
          <w:sz w:val="24"/>
          <w:szCs w:val="20"/>
        </w:rPr>
      </w:pPr>
    </w:p>
    <w:p w:rsidR="003C3D57" w:rsidRPr="009A3CF4" w:rsidRDefault="003C3D57" w:rsidP="003C3D57">
      <w:pPr>
        <w:pStyle w:val="Odstavecseseznamem"/>
        <w:widowControl/>
        <w:numPr>
          <w:ilvl w:val="0"/>
          <w:numId w:val="1"/>
        </w:numPr>
        <w:autoSpaceDE/>
        <w:autoSpaceDN/>
        <w:contextualSpacing/>
        <w:rPr>
          <w:sz w:val="28"/>
        </w:rPr>
      </w:pPr>
      <w:r w:rsidRPr="009A3CF4">
        <w:rPr>
          <w:b/>
          <w:sz w:val="24"/>
          <w:szCs w:val="20"/>
        </w:rPr>
        <w:t xml:space="preserve">Přihlášku </w:t>
      </w:r>
      <w:r w:rsidRPr="009A3CF4">
        <w:rPr>
          <w:sz w:val="24"/>
          <w:szCs w:val="20"/>
        </w:rPr>
        <w:t>dítěte k prázdninovému provozu, která bude potvrzena kmenovou MŠ.</w:t>
      </w:r>
    </w:p>
    <w:p w:rsidR="003C3D57" w:rsidRPr="009A3CF4" w:rsidRDefault="003C3D57" w:rsidP="003C3D57">
      <w:pPr>
        <w:pStyle w:val="Odstavecseseznamem"/>
        <w:widowControl/>
        <w:numPr>
          <w:ilvl w:val="0"/>
          <w:numId w:val="1"/>
        </w:numPr>
        <w:autoSpaceDE/>
        <w:autoSpaceDN/>
        <w:contextualSpacing/>
        <w:rPr>
          <w:sz w:val="28"/>
        </w:rPr>
      </w:pPr>
      <w:r>
        <w:rPr>
          <w:b/>
          <w:sz w:val="24"/>
          <w:szCs w:val="20"/>
        </w:rPr>
        <w:t>Kopii e</w:t>
      </w:r>
      <w:r w:rsidRPr="009A3CF4">
        <w:rPr>
          <w:b/>
          <w:sz w:val="24"/>
          <w:szCs w:val="20"/>
        </w:rPr>
        <w:t>videnční</w:t>
      </w:r>
      <w:r>
        <w:rPr>
          <w:b/>
          <w:sz w:val="24"/>
          <w:szCs w:val="20"/>
        </w:rPr>
        <w:t>ho</w:t>
      </w:r>
      <w:r w:rsidRPr="009A3CF4">
        <w:rPr>
          <w:b/>
          <w:sz w:val="24"/>
          <w:szCs w:val="20"/>
        </w:rPr>
        <w:t xml:space="preserve"> list</w:t>
      </w:r>
      <w:r>
        <w:rPr>
          <w:b/>
          <w:sz w:val="24"/>
          <w:szCs w:val="20"/>
        </w:rPr>
        <w:t>u</w:t>
      </w:r>
      <w:r w:rsidRPr="009A3CF4">
        <w:rPr>
          <w:b/>
          <w:sz w:val="24"/>
          <w:szCs w:val="20"/>
        </w:rPr>
        <w:t xml:space="preserve"> dítěte s potvrzením od lékaře</w:t>
      </w:r>
      <w:r w:rsidRPr="009A3CF4">
        <w:rPr>
          <w:sz w:val="24"/>
          <w:szCs w:val="20"/>
        </w:rPr>
        <w:t xml:space="preserve"> (potvrzen</w:t>
      </w:r>
      <w:r>
        <w:rPr>
          <w:sz w:val="24"/>
          <w:szCs w:val="20"/>
        </w:rPr>
        <w:t>é z kmenové mateřské školy).</w:t>
      </w:r>
    </w:p>
    <w:p w:rsidR="003C3D57" w:rsidRPr="009A3CF4" w:rsidRDefault="003C3D57" w:rsidP="003C3D57">
      <w:pPr>
        <w:spacing w:before="240"/>
        <w:rPr>
          <w:sz w:val="24"/>
        </w:rPr>
      </w:pPr>
      <w:r w:rsidRPr="009A3CF4">
        <w:rPr>
          <w:b/>
          <w:i/>
          <w:sz w:val="24"/>
        </w:rPr>
        <w:t>Rozhodnutí o přijetí k prázdninovému provozu</w:t>
      </w:r>
      <w:r w:rsidRPr="009A3CF4">
        <w:rPr>
          <w:sz w:val="24"/>
        </w:rPr>
        <w:t xml:space="preserve"> bude zveřejněno pod </w:t>
      </w:r>
      <w:r>
        <w:rPr>
          <w:sz w:val="24"/>
        </w:rPr>
        <w:t>registračním</w:t>
      </w:r>
      <w:r w:rsidRPr="009A3CF4">
        <w:rPr>
          <w:sz w:val="24"/>
        </w:rPr>
        <w:t xml:space="preserve"> číslem </w:t>
      </w:r>
      <w:r>
        <w:rPr>
          <w:sz w:val="24"/>
        </w:rPr>
        <w:t>(poslední čtyřčíslí rodného čísla dítěte)</w:t>
      </w:r>
      <w:r w:rsidRPr="009A3CF4">
        <w:rPr>
          <w:sz w:val="24"/>
        </w:rPr>
        <w:t xml:space="preserve"> </w:t>
      </w:r>
      <w:r>
        <w:rPr>
          <w:sz w:val="24"/>
        </w:rPr>
        <w:t xml:space="preserve">dne </w:t>
      </w:r>
      <w:r>
        <w:rPr>
          <w:sz w:val="24"/>
        </w:rPr>
        <w:t>29</w:t>
      </w:r>
      <w:r w:rsidRPr="00E8422B">
        <w:rPr>
          <w:sz w:val="24"/>
        </w:rPr>
        <w:t xml:space="preserve">. </w:t>
      </w:r>
      <w:r>
        <w:rPr>
          <w:sz w:val="24"/>
        </w:rPr>
        <w:t>5</w:t>
      </w:r>
      <w:r w:rsidRPr="00E8422B">
        <w:rPr>
          <w:sz w:val="24"/>
        </w:rPr>
        <w:t>. 202</w:t>
      </w:r>
      <w:r>
        <w:rPr>
          <w:sz w:val="24"/>
        </w:rPr>
        <w:t>6</w:t>
      </w:r>
      <w:r w:rsidRPr="00E8422B">
        <w:rPr>
          <w:sz w:val="24"/>
        </w:rPr>
        <w:t xml:space="preserve"> </w:t>
      </w:r>
      <w:r w:rsidRPr="009A3CF4">
        <w:rPr>
          <w:sz w:val="24"/>
        </w:rPr>
        <w:t xml:space="preserve">na webových stránkách školy. </w:t>
      </w:r>
    </w:p>
    <w:p w:rsidR="003C3D57" w:rsidRDefault="003C3D57" w:rsidP="003C3D57">
      <w:pPr>
        <w:spacing w:before="120"/>
        <w:rPr>
          <w:sz w:val="24"/>
        </w:rPr>
      </w:pPr>
      <w:r w:rsidRPr="009A3CF4">
        <w:rPr>
          <w:b/>
          <w:i/>
          <w:sz w:val="24"/>
        </w:rPr>
        <w:t>Pokud má dítě speciální vzdělávací potřeby</w:t>
      </w:r>
      <w:r w:rsidRPr="009A3CF4">
        <w:rPr>
          <w:sz w:val="24"/>
        </w:rPr>
        <w:t xml:space="preserve">, předloží zákonný zástupce kopii individuálního vzdělávacího plánu </w:t>
      </w:r>
      <w:r>
        <w:rPr>
          <w:sz w:val="24"/>
        </w:rPr>
        <w:t xml:space="preserve">nebo plánu pedagogické podpory </w:t>
      </w:r>
      <w:r w:rsidRPr="009A3CF4">
        <w:rPr>
          <w:sz w:val="24"/>
        </w:rPr>
        <w:t>z kmenové MŠ a kopii Doporučení k integraci.</w:t>
      </w:r>
    </w:p>
    <w:p w:rsidR="003C3D57" w:rsidRDefault="003C3D57" w:rsidP="003C3D57">
      <w:pPr>
        <w:rPr>
          <w:b/>
          <w:sz w:val="24"/>
          <w:u w:val="single"/>
        </w:rPr>
      </w:pPr>
    </w:p>
    <w:p w:rsidR="003C0577" w:rsidRDefault="003C3D57" w:rsidP="003C0577">
      <w:pPr>
        <w:spacing w:after="120"/>
        <w:rPr>
          <w:sz w:val="24"/>
          <w:szCs w:val="24"/>
        </w:rPr>
      </w:pPr>
      <w:r w:rsidRPr="003C0577">
        <w:rPr>
          <w:b/>
          <w:color w:val="C0504D" w:themeColor="accent2"/>
          <w:sz w:val="24"/>
          <w:szCs w:val="24"/>
          <w:u w:val="single"/>
        </w:rPr>
        <w:t>Provozní doba školy:</w:t>
      </w:r>
      <w:r w:rsidRPr="003C0577">
        <w:rPr>
          <w:color w:val="C0504D" w:themeColor="accent2"/>
          <w:sz w:val="24"/>
          <w:szCs w:val="24"/>
        </w:rPr>
        <w:t xml:space="preserve"> </w:t>
      </w:r>
      <w:r w:rsidRPr="003C0577">
        <w:rPr>
          <w:sz w:val="24"/>
          <w:szCs w:val="24"/>
        </w:rPr>
        <w:tab/>
      </w:r>
      <w:r w:rsidRPr="003C0577">
        <w:rPr>
          <w:b/>
          <w:sz w:val="24"/>
          <w:szCs w:val="24"/>
        </w:rPr>
        <w:t>7:00 - 17:30</w:t>
      </w:r>
    </w:p>
    <w:p w:rsidR="003C3D57" w:rsidRPr="003C0577" w:rsidRDefault="003C3D57" w:rsidP="003C0577">
      <w:pPr>
        <w:spacing w:after="120"/>
        <w:rPr>
          <w:sz w:val="24"/>
          <w:szCs w:val="24"/>
        </w:rPr>
      </w:pPr>
      <w:r w:rsidRPr="003C0577">
        <w:rPr>
          <w:b/>
          <w:color w:val="C0504D" w:themeColor="accent2"/>
          <w:sz w:val="24"/>
          <w:szCs w:val="24"/>
          <w:u w:val="single"/>
        </w:rPr>
        <w:t>Platby:</w:t>
      </w:r>
    </w:p>
    <w:p w:rsidR="003C3D57" w:rsidRPr="003C0577" w:rsidRDefault="003C3D57" w:rsidP="003C3D57">
      <w:pPr>
        <w:spacing w:after="120"/>
        <w:rPr>
          <w:b/>
          <w:color w:val="FF0000"/>
          <w:sz w:val="24"/>
          <w:szCs w:val="24"/>
        </w:rPr>
      </w:pPr>
      <w:r w:rsidRPr="003C0577">
        <w:rPr>
          <w:b/>
          <w:color w:val="FF0000"/>
          <w:sz w:val="24"/>
          <w:szCs w:val="24"/>
        </w:rPr>
        <w:t>Podrobné údaje k platbám budou zveřejněny v den ZÁPISU.</w:t>
      </w:r>
    </w:p>
    <w:p w:rsidR="003C3D57" w:rsidRPr="00447E75" w:rsidRDefault="003C3D57" w:rsidP="003C3D57">
      <w:pPr>
        <w:spacing w:after="120"/>
        <w:rPr>
          <w:rFonts w:cstheme="minorHAnsi"/>
          <w:b/>
          <w:sz w:val="24"/>
          <w:szCs w:val="24"/>
        </w:rPr>
      </w:pPr>
      <w:r w:rsidRPr="00E8422B">
        <w:rPr>
          <w:b/>
          <w:i/>
        </w:rPr>
        <w:t>Š</w:t>
      </w:r>
      <w:r w:rsidRPr="00447E75">
        <w:rPr>
          <w:rFonts w:cstheme="minorHAnsi"/>
          <w:b/>
          <w:i/>
          <w:sz w:val="24"/>
          <w:szCs w:val="24"/>
        </w:rPr>
        <w:t>kolné</w:t>
      </w:r>
      <w:r>
        <w:rPr>
          <w:rFonts w:cstheme="minorHAnsi"/>
          <w:sz w:val="24"/>
          <w:szCs w:val="24"/>
        </w:rPr>
        <w:t xml:space="preserve"> neplatí </w:t>
      </w:r>
      <w:r>
        <w:rPr>
          <w:rFonts w:cstheme="minorHAnsi"/>
          <w:color w:val="404040"/>
          <w:sz w:val="24"/>
          <w:szCs w:val="24"/>
        </w:rPr>
        <w:t>d</w:t>
      </w:r>
      <w:r w:rsidRPr="00447E75">
        <w:rPr>
          <w:rFonts w:cstheme="minorHAnsi"/>
          <w:color w:val="404040"/>
          <w:sz w:val="24"/>
          <w:szCs w:val="24"/>
        </w:rPr>
        <w:t xml:space="preserve">ěti v povinném předškolním vzdělávání </w:t>
      </w:r>
      <w:r>
        <w:rPr>
          <w:rFonts w:cstheme="minorHAnsi"/>
          <w:color w:val="404040"/>
          <w:sz w:val="24"/>
          <w:szCs w:val="24"/>
        </w:rPr>
        <w:t>a děti s OŠD</w:t>
      </w:r>
      <w:r w:rsidRPr="00447E75">
        <w:rPr>
          <w:rFonts w:cstheme="minorHAnsi"/>
          <w:color w:val="404040"/>
          <w:sz w:val="24"/>
          <w:szCs w:val="24"/>
        </w:rPr>
        <w:t xml:space="preserve">.  </w:t>
      </w:r>
      <w:r w:rsidRPr="00447E75">
        <w:rPr>
          <w:rFonts w:cstheme="minorHAnsi"/>
          <w:b/>
          <w:sz w:val="24"/>
          <w:szCs w:val="24"/>
        </w:rPr>
        <w:t>Platba za školné je v případě, že dítě do MŠ nedochází,</w:t>
      </w:r>
      <w:r w:rsidRPr="00447E75">
        <w:rPr>
          <w:rFonts w:cstheme="minorHAnsi"/>
          <w:sz w:val="24"/>
          <w:szCs w:val="24"/>
        </w:rPr>
        <w:t xml:space="preserve"> </w:t>
      </w:r>
      <w:r w:rsidRPr="00447E75">
        <w:rPr>
          <w:rFonts w:cstheme="minorHAnsi"/>
          <w:b/>
          <w:sz w:val="24"/>
          <w:szCs w:val="24"/>
        </w:rPr>
        <w:t>NEVRATNÁ.</w:t>
      </w:r>
    </w:p>
    <w:p w:rsidR="003C3D57" w:rsidRPr="00447E75" w:rsidRDefault="003C3D57" w:rsidP="003C3D57">
      <w:pPr>
        <w:spacing w:after="120"/>
        <w:rPr>
          <w:rFonts w:cstheme="minorHAnsi"/>
          <w:sz w:val="24"/>
          <w:szCs w:val="24"/>
        </w:rPr>
      </w:pPr>
    </w:p>
    <w:p w:rsidR="003C3D57" w:rsidRDefault="003C3D57" w:rsidP="003C3D57">
      <w:pPr>
        <w:spacing w:after="120"/>
        <w:rPr>
          <w:rFonts w:cstheme="minorHAnsi"/>
          <w:sz w:val="24"/>
          <w:szCs w:val="24"/>
        </w:rPr>
      </w:pPr>
      <w:r w:rsidRPr="00447E75">
        <w:rPr>
          <w:rFonts w:cstheme="minorHAnsi"/>
          <w:b/>
          <w:i/>
          <w:sz w:val="24"/>
          <w:szCs w:val="24"/>
        </w:rPr>
        <w:t>Celodenní stravné (přesnídávka, oběd, svačina):</w:t>
      </w:r>
      <w:r w:rsidRPr="00447E75">
        <w:rPr>
          <w:rFonts w:cstheme="minorHAnsi"/>
          <w:sz w:val="24"/>
          <w:szCs w:val="24"/>
        </w:rPr>
        <w:t xml:space="preserve"> </w:t>
      </w:r>
      <w:r w:rsidRPr="00447E75"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>9</w:t>
      </w:r>
      <w:r w:rsidRPr="00447E75">
        <w:rPr>
          <w:rFonts w:cstheme="minorHAnsi"/>
          <w:b/>
          <w:sz w:val="24"/>
          <w:szCs w:val="24"/>
        </w:rPr>
        <w:t xml:space="preserve"> Kč</w:t>
      </w:r>
      <w:r w:rsidRPr="00447E75">
        <w:rPr>
          <w:rFonts w:cstheme="minorHAnsi"/>
          <w:sz w:val="24"/>
          <w:szCs w:val="24"/>
        </w:rPr>
        <w:t xml:space="preserve">, děti s odkladem školní docházky </w:t>
      </w:r>
      <w:r>
        <w:rPr>
          <w:rFonts w:cstheme="minorHAnsi"/>
          <w:b/>
          <w:sz w:val="24"/>
          <w:szCs w:val="24"/>
        </w:rPr>
        <w:t>53</w:t>
      </w:r>
      <w:r w:rsidRPr="00447E75">
        <w:rPr>
          <w:rFonts w:cstheme="minorHAnsi"/>
          <w:b/>
          <w:sz w:val="24"/>
          <w:szCs w:val="24"/>
        </w:rPr>
        <w:t xml:space="preserve"> Kč.</w:t>
      </w:r>
    </w:p>
    <w:p w:rsidR="003C3D57" w:rsidRPr="00447E75" w:rsidRDefault="00B52784" w:rsidP="003C3D57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3C3D57">
        <w:rPr>
          <w:rFonts w:cstheme="minorHAnsi"/>
          <w:sz w:val="24"/>
          <w:szCs w:val="24"/>
        </w:rPr>
        <w:t xml:space="preserve">travné </w:t>
      </w:r>
      <w:r>
        <w:rPr>
          <w:rFonts w:cstheme="minorHAnsi"/>
          <w:sz w:val="24"/>
          <w:szCs w:val="24"/>
        </w:rPr>
        <w:t xml:space="preserve">v případě nepřítomnosti dítěte </w:t>
      </w:r>
      <w:r w:rsidR="003C3D57">
        <w:rPr>
          <w:rFonts w:cstheme="minorHAnsi"/>
          <w:sz w:val="24"/>
          <w:szCs w:val="24"/>
        </w:rPr>
        <w:t xml:space="preserve">bude </w:t>
      </w:r>
      <w:r>
        <w:rPr>
          <w:rFonts w:cstheme="minorHAnsi"/>
          <w:sz w:val="24"/>
          <w:szCs w:val="24"/>
        </w:rPr>
        <w:t xml:space="preserve">po ukončení prázdninového provozu </w:t>
      </w:r>
      <w:r w:rsidR="003C3D57">
        <w:rPr>
          <w:rFonts w:cstheme="minorHAnsi"/>
          <w:sz w:val="24"/>
          <w:szCs w:val="24"/>
        </w:rPr>
        <w:t>vráceno na účet zákonného zástupce.</w:t>
      </w:r>
    </w:p>
    <w:p w:rsidR="003C3D57" w:rsidRPr="009F73A4" w:rsidRDefault="003C3D57" w:rsidP="003C3D57">
      <w:pPr>
        <w:tabs>
          <w:tab w:val="left" w:pos="3570"/>
        </w:tabs>
        <w:spacing w:before="240"/>
        <w:jc w:val="center"/>
        <w:rPr>
          <w:b/>
          <w:color w:val="5EAF21"/>
          <w:sz w:val="24"/>
          <w:u w:val="single"/>
        </w:rPr>
      </w:pPr>
      <w:r w:rsidRPr="009F73A4">
        <w:rPr>
          <w:b/>
          <w:color w:val="5EAF21"/>
          <w:sz w:val="28"/>
          <w:u w:val="single"/>
        </w:rPr>
        <w:t>Úhradu plateb za</w:t>
      </w:r>
      <w:r>
        <w:rPr>
          <w:b/>
          <w:color w:val="5EAF21"/>
          <w:sz w:val="28"/>
          <w:u w:val="single"/>
        </w:rPr>
        <w:t xml:space="preserve"> stravné a školné proveďte nejpozději do </w:t>
      </w:r>
      <w:r>
        <w:rPr>
          <w:b/>
          <w:color w:val="5EAF21"/>
          <w:sz w:val="28"/>
          <w:u w:val="single"/>
        </w:rPr>
        <w:t>26</w:t>
      </w:r>
      <w:r>
        <w:rPr>
          <w:b/>
          <w:color w:val="5EAF21"/>
          <w:sz w:val="28"/>
          <w:u w:val="single"/>
        </w:rPr>
        <w:t xml:space="preserve">. </w:t>
      </w:r>
      <w:r>
        <w:rPr>
          <w:b/>
          <w:color w:val="5EAF21"/>
          <w:sz w:val="28"/>
          <w:u w:val="single"/>
        </w:rPr>
        <w:t>5</w:t>
      </w:r>
      <w:r>
        <w:rPr>
          <w:b/>
          <w:color w:val="5EAF21"/>
          <w:sz w:val="28"/>
          <w:u w:val="single"/>
        </w:rPr>
        <w:t>. 202</w:t>
      </w:r>
      <w:r>
        <w:rPr>
          <w:b/>
          <w:color w:val="5EAF21"/>
          <w:sz w:val="28"/>
          <w:u w:val="single"/>
        </w:rPr>
        <w:t>6</w:t>
      </w:r>
      <w:r w:rsidRPr="009F73A4">
        <w:rPr>
          <w:b/>
          <w:color w:val="5EAF21"/>
          <w:sz w:val="28"/>
          <w:u w:val="single"/>
        </w:rPr>
        <w:t xml:space="preserve"> na účet školy.</w:t>
      </w:r>
    </w:p>
    <w:p w:rsidR="003C3D57" w:rsidRPr="003C0577" w:rsidRDefault="003C3D57" w:rsidP="003C3D57">
      <w:pPr>
        <w:tabs>
          <w:tab w:val="left" w:pos="3570"/>
        </w:tabs>
        <w:spacing w:before="360" w:after="120"/>
        <w:rPr>
          <w:b/>
          <w:color w:val="C0504D" w:themeColor="accent2"/>
          <w:sz w:val="24"/>
          <w:szCs w:val="24"/>
          <w:u w:val="single"/>
        </w:rPr>
      </w:pPr>
      <w:r w:rsidRPr="003C0577">
        <w:rPr>
          <w:b/>
          <w:color w:val="C0504D" w:themeColor="accent2"/>
          <w:sz w:val="24"/>
          <w:szCs w:val="24"/>
          <w:u w:val="single"/>
        </w:rPr>
        <w:t>Docházka a vyzvedávání dítěte:</w:t>
      </w:r>
    </w:p>
    <w:p w:rsidR="003C3D57" w:rsidRPr="003C0577" w:rsidRDefault="003C3D57" w:rsidP="003C3D5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sz w:val="24"/>
          <w:szCs w:val="24"/>
        </w:rPr>
        <w:t>Informaci o rozdělení dětí do jednotlivých tříd obdržíte při nástupu dítěte do MŠ.</w:t>
      </w:r>
    </w:p>
    <w:p w:rsidR="003C3D57" w:rsidRPr="003C0577" w:rsidRDefault="003C3D57" w:rsidP="003C3D5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b/>
          <w:sz w:val="24"/>
          <w:szCs w:val="24"/>
        </w:rPr>
        <w:t xml:space="preserve">Doporučený příchod </w:t>
      </w:r>
      <w:r w:rsidRPr="003C0577">
        <w:rPr>
          <w:sz w:val="24"/>
          <w:szCs w:val="24"/>
        </w:rPr>
        <w:t xml:space="preserve">dětí je do </w:t>
      </w:r>
      <w:r w:rsidRPr="003C0577">
        <w:rPr>
          <w:b/>
          <w:sz w:val="24"/>
          <w:szCs w:val="24"/>
        </w:rPr>
        <w:t>8:00</w:t>
      </w:r>
      <w:r w:rsidRPr="003C0577">
        <w:rPr>
          <w:sz w:val="24"/>
          <w:szCs w:val="24"/>
        </w:rPr>
        <w:t>.</w:t>
      </w:r>
    </w:p>
    <w:p w:rsidR="003C3D57" w:rsidRPr="003C0577" w:rsidRDefault="003C3D57" w:rsidP="003C3D5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sz w:val="24"/>
          <w:szCs w:val="24"/>
        </w:rPr>
        <w:t xml:space="preserve">Dítě lze vyzvedávat </w:t>
      </w:r>
      <w:r w:rsidRPr="003C0577">
        <w:rPr>
          <w:b/>
          <w:sz w:val="24"/>
          <w:szCs w:val="24"/>
        </w:rPr>
        <w:t>po obědě</w:t>
      </w:r>
      <w:r w:rsidRPr="003C0577">
        <w:rPr>
          <w:sz w:val="24"/>
          <w:szCs w:val="24"/>
        </w:rPr>
        <w:t xml:space="preserve"> v době </w:t>
      </w:r>
      <w:r w:rsidRPr="003C0577">
        <w:rPr>
          <w:b/>
          <w:sz w:val="24"/>
          <w:szCs w:val="24"/>
        </w:rPr>
        <w:t>od 12:15 do 13:00</w:t>
      </w:r>
      <w:r w:rsidRPr="003C0577">
        <w:rPr>
          <w:sz w:val="24"/>
          <w:szCs w:val="24"/>
        </w:rPr>
        <w:t xml:space="preserve"> (v 13:00 se škola </w:t>
      </w:r>
      <w:r w:rsidRPr="003C0577">
        <w:rPr>
          <w:b/>
          <w:sz w:val="24"/>
          <w:szCs w:val="24"/>
        </w:rPr>
        <w:t>zamyká</w:t>
      </w:r>
      <w:r w:rsidRPr="003C0577">
        <w:rPr>
          <w:sz w:val="24"/>
          <w:szCs w:val="24"/>
        </w:rPr>
        <w:t xml:space="preserve"> z důvodu úklidu).</w:t>
      </w:r>
    </w:p>
    <w:p w:rsidR="003C3D57" w:rsidRPr="003C0577" w:rsidRDefault="003C3D57" w:rsidP="003C3D5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b/>
          <w:sz w:val="24"/>
          <w:szCs w:val="24"/>
        </w:rPr>
        <w:t>Odpoledne</w:t>
      </w:r>
      <w:r w:rsidRPr="003C0577">
        <w:rPr>
          <w:sz w:val="24"/>
          <w:szCs w:val="24"/>
        </w:rPr>
        <w:t xml:space="preserve"> je možno děti vyzvedávat </w:t>
      </w:r>
      <w:r w:rsidRPr="003C0577">
        <w:rPr>
          <w:b/>
          <w:sz w:val="24"/>
          <w:szCs w:val="24"/>
        </w:rPr>
        <w:t>od 15:00 do 17:30</w:t>
      </w:r>
      <w:r w:rsidRPr="003C0577">
        <w:rPr>
          <w:sz w:val="24"/>
          <w:szCs w:val="24"/>
        </w:rPr>
        <w:t xml:space="preserve">. </w:t>
      </w:r>
      <w:r w:rsidRPr="003C0577">
        <w:rPr>
          <w:b/>
          <w:sz w:val="24"/>
          <w:szCs w:val="24"/>
          <w:u w:val="single"/>
        </w:rPr>
        <w:t>V 17:30 se již škola ZAMYKÁ.</w:t>
      </w:r>
    </w:p>
    <w:p w:rsidR="003C3D57" w:rsidRPr="003C0577" w:rsidRDefault="003C3D57" w:rsidP="003C3D5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b/>
          <w:sz w:val="24"/>
          <w:szCs w:val="24"/>
          <w:u w:val="single"/>
        </w:rPr>
        <w:t>Dítě lze předat pouze zákonnému zástupci</w:t>
      </w:r>
      <w:r w:rsidRPr="003C0577">
        <w:rPr>
          <w:sz w:val="24"/>
          <w:szCs w:val="24"/>
        </w:rPr>
        <w:t xml:space="preserve">, či osobě zákonným zástupcem k vyzvednutí dítěte pověřené – na základě vyplněného formuláře </w:t>
      </w:r>
      <w:r w:rsidRPr="003C0577">
        <w:rPr>
          <w:b/>
          <w:sz w:val="24"/>
          <w:szCs w:val="24"/>
        </w:rPr>
        <w:t>„Zmocnění k vyzvedávání dítěte“</w:t>
      </w:r>
      <w:r w:rsidRPr="003C0577">
        <w:rPr>
          <w:sz w:val="24"/>
          <w:szCs w:val="24"/>
        </w:rPr>
        <w:t xml:space="preserve">. Formulář rodiče na požádání dostanou při zápisu k prázdninovému provozu, případně jim ho na požádání vydají paní učitelky v den nástupu dítěte do MŠ. </w:t>
      </w:r>
      <w:r w:rsidRPr="003C0577">
        <w:rPr>
          <w:b/>
          <w:sz w:val="24"/>
          <w:szCs w:val="24"/>
        </w:rPr>
        <w:t>Bez podpisu obou rodičů a zmocněné osoby je formulář neplatný a dítě nebude této osobě vydáno.</w:t>
      </w:r>
    </w:p>
    <w:p w:rsidR="003C0577" w:rsidRDefault="003C3D57" w:rsidP="003C057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sz w:val="24"/>
          <w:szCs w:val="24"/>
        </w:rPr>
        <w:t xml:space="preserve">Rodiče v den nástupu dítěte do MŠ na prázdninový provoz stvrdí svým podpisem, že se seznámili s obsahem školního řádu a budou jej dodržovat. Školní řád je spolu s dalšími informacemi k dispozici na webu školy </w:t>
      </w:r>
      <w:hyperlink r:id="rId7" w:history="1">
        <w:r w:rsidR="003C0577" w:rsidRPr="008461A2">
          <w:rPr>
            <w:rStyle w:val="Hypertextovodkaz"/>
            <w:b/>
            <w:sz w:val="24"/>
            <w:szCs w:val="24"/>
          </w:rPr>
          <w:t>www.msspanelska.cz</w:t>
        </w:r>
      </w:hyperlink>
      <w:r w:rsidRPr="003C0577">
        <w:rPr>
          <w:b/>
          <w:sz w:val="24"/>
          <w:szCs w:val="24"/>
        </w:rPr>
        <w:t>.</w:t>
      </w:r>
    </w:p>
    <w:p w:rsidR="003C3D57" w:rsidRPr="003C0577" w:rsidRDefault="003C3D57" w:rsidP="003C0577">
      <w:pPr>
        <w:tabs>
          <w:tab w:val="left" w:pos="3570"/>
        </w:tabs>
        <w:spacing w:after="120"/>
        <w:rPr>
          <w:sz w:val="24"/>
          <w:szCs w:val="24"/>
        </w:rPr>
      </w:pPr>
      <w:r w:rsidRPr="003C0577">
        <w:rPr>
          <w:b/>
          <w:color w:val="C0504D" w:themeColor="accent2"/>
          <w:sz w:val="24"/>
          <w:szCs w:val="24"/>
          <w:u w:val="single"/>
        </w:rPr>
        <w:t>S sebou do MŠ:</w:t>
      </w:r>
    </w:p>
    <w:p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Pohodlné oblečení přiměřené počasí na zahradu i do interiéru</w:t>
      </w:r>
    </w:p>
    <w:p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Náhradní prádlo, ponožky a oblečení</w:t>
      </w:r>
    </w:p>
    <w:p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Pokrývku hlavy (v případě pěkného počasí budou děti venku trávit většinu dne)</w:t>
      </w:r>
    </w:p>
    <w:p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Pyžamo</w:t>
      </w:r>
    </w:p>
    <w:p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Pevné bačkory a pevnou obuv na ven (přiměřené počasí) – ne pantofle</w:t>
      </w:r>
    </w:p>
    <w:p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Holinky, pláštěnku (nepromokavou bundu s kapucí) – ven chodíme za každého počasí</w:t>
      </w:r>
    </w:p>
    <w:p w:rsidR="003C3D57" w:rsidRPr="003C0577" w:rsidRDefault="003C3D57" w:rsidP="003C3D57">
      <w:pPr>
        <w:pStyle w:val="Odstavecseseznamem"/>
        <w:widowControl/>
        <w:numPr>
          <w:ilvl w:val="0"/>
          <w:numId w:val="3"/>
        </w:numPr>
        <w:tabs>
          <w:tab w:val="left" w:pos="3570"/>
        </w:tabs>
        <w:autoSpaceDE/>
        <w:autoSpaceDN/>
        <w:spacing w:line="259" w:lineRule="auto"/>
        <w:contextualSpacing/>
        <w:rPr>
          <w:sz w:val="24"/>
          <w:szCs w:val="24"/>
        </w:rPr>
      </w:pPr>
      <w:r w:rsidRPr="003C0577">
        <w:rPr>
          <w:sz w:val="24"/>
          <w:szCs w:val="24"/>
        </w:rPr>
        <w:t>Kelímek na pití</w:t>
      </w:r>
    </w:p>
    <w:p w:rsidR="003C0577" w:rsidRDefault="003C3D57" w:rsidP="003C0577">
      <w:pPr>
        <w:tabs>
          <w:tab w:val="left" w:pos="284"/>
        </w:tabs>
        <w:spacing w:before="120"/>
        <w:rPr>
          <w:b/>
          <w:sz w:val="24"/>
          <w:szCs w:val="24"/>
        </w:rPr>
      </w:pPr>
      <w:r>
        <w:rPr>
          <w:b/>
          <w:sz w:val="24"/>
        </w:rPr>
        <w:tab/>
      </w:r>
      <w:r w:rsidRPr="003C0577">
        <w:rPr>
          <w:b/>
          <w:sz w:val="24"/>
          <w:szCs w:val="24"/>
        </w:rPr>
        <w:t>VŠE PODEPSANÉ!</w:t>
      </w:r>
    </w:p>
    <w:p w:rsidR="003C0577" w:rsidRPr="003C0577" w:rsidRDefault="003C0577" w:rsidP="003C0577">
      <w:pPr>
        <w:tabs>
          <w:tab w:val="left" w:pos="284"/>
        </w:tabs>
        <w:spacing w:before="120"/>
        <w:rPr>
          <w:b/>
          <w:sz w:val="24"/>
          <w:szCs w:val="24"/>
        </w:rPr>
      </w:pPr>
    </w:p>
    <w:p w:rsidR="00B8505C" w:rsidRDefault="006D32FB" w:rsidP="003C0577">
      <w:pPr>
        <w:spacing w:line="276" w:lineRule="auto"/>
        <w:ind w:right="444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5256009</wp:posOffset>
                </wp:positionH>
                <wp:positionV relativeFrom="paragraph">
                  <wp:posOffset>-991324</wp:posOffset>
                </wp:positionV>
                <wp:extent cx="2200910" cy="16922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8505C" w:rsidRDefault="00B8505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B8505C" w:rsidRDefault="00B8505C">
                            <w:pPr>
                              <w:spacing w:before="78"/>
                              <w:rPr>
                                <w:sz w:val="14"/>
                              </w:rPr>
                            </w:pPr>
                          </w:p>
                          <w:p w:rsidR="00B8505C" w:rsidRDefault="006D32FB">
                            <w:pPr>
                              <w:pStyle w:val="Zkladntext"/>
                              <w:spacing w:before="1"/>
                              <w:ind w:left="1420"/>
                            </w:pPr>
                            <w:hyperlink r:id="rId8">
                              <w:r>
                                <w:rPr>
                                  <w:color w:val="32798B"/>
                                  <w:spacing w:val="-2"/>
                                </w:rPr>
                                <w:t>www.msspanelska.cz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13.85pt;margin-top:-78.05pt;width:173.3pt;height:133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" filled="f" stroked="f">
                <v:textbox inset="0,0,0,0">
                  <w:txbxContent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rPr>
                          <w:sz w:val="14"/>
                        </w:rPr>
                      </w:pPr>
                    </w:p>
                    <w:p w:rsidR="00B8505C" w:rsidRDefault="00B8505C">
                      <w:pPr>
                        <w:spacing w:before="78"/>
                        <w:rPr>
                          <w:sz w:val="14"/>
                        </w:rPr>
                      </w:pPr>
                    </w:p>
                    <w:p w:rsidR="00B8505C" w:rsidRDefault="006D32FB">
                      <w:pPr>
                        <w:pStyle w:val="Zkladntext"/>
                        <w:spacing w:before="1"/>
                        <w:ind w:left="1420"/>
                      </w:pPr>
                      <w:hyperlink r:id="rId9">
                        <w:r>
                          <w:rPr>
                            <w:color w:val="32798B"/>
                            <w:spacing w:val="-2"/>
                          </w:rPr>
                          <w:t>www.msspanelska.cz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5256009</wp:posOffset>
            </wp:positionH>
            <wp:positionV relativeFrom="paragraph">
              <wp:posOffset>-991324</wp:posOffset>
            </wp:positionV>
            <wp:extent cx="2200694" cy="16920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94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2798B"/>
          <w:sz w:val="14"/>
        </w:rPr>
        <w:t>Mateřská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škola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s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internátní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péčí,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Praha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2,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Španělská</w:t>
      </w:r>
      <w:r>
        <w:rPr>
          <w:b/>
          <w:color w:val="32798B"/>
          <w:spacing w:val="-3"/>
          <w:sz w:val="14"/>
        </w:rPr>
        <w:t xml:space="preserve"> </w:t>
      </w:r>
      <w:r>
        <w:rPr>
          <w:b/>
          <w:color w:val="32798B"/>
          <w:sz w:val="14"/>
        </w:rPr>
        <w:t>16</w:t>
      </w:r>
      <w:r>
        <w:rPr>
          <w:b/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|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Španělská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1778/16,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Vinohrady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–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Praha</w:t>
      </w:r>
      <w:r>
        <w:rPr>
          <w:color w:val="32798B"/>
          <w:spacing w:val="-3"/>
          <w:sz w:val="14"/>
        </w:rPr>
        <w:t xml:space="preserve"> </w:t>
      </w:r>
      <w:r>
        <w:rPr>
          <w:color w:val="32798B"/>
          <w:sz w:val="14"/>
        </w:rPr>
        <w:t>2</w:t>
      </w:r>
      <w:r>
        <w:rPr>
          <w:color w:val="32798B"/>
          <w:spacing w:val="40"/>
          <w:sz w:val="14"/>
        </w:rPr>
        <w:t xml:space="preserve"> </w:t>
      </w:r>
      <w:r>
        <w:rPr>
          <w:color w:val="32798B"/>
          <w:sz w:val="14"/>
        </w:rPr>
        <w:t>IČ: 70890897 | Zřizovatel: Městská část Praha 2 se sídlem Náměstí Míru 20</w:t>
      </w:r>
      <w:bookmarkStart w:id="0" w:name="_GoBack"/>
      <w:bookmarkEnd w:id="0"/>
    </w:p>
    <w:sectPr w:rsidR="00B8505C" w:rsidSect="003C3D57">
      <w:headerReference w:type="default" r:id="rId11"/>
      <w:type w:val="continuous"/>
      <w:pgSz w:w="11910" w:h="16840"/>
      <w:pgMar w:top="1417" w:right="1417" w:bottom="1417" w:left="1417" w:header="72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2FB" w:rsidRDefault="006D32FB">
      <w:r>
        <w:separator/>
      </w:r>
    </w:p>
  </w:endnote>
  <w:endnote w:type="continuationSeparator" w:id="0">
    <w:p w:rsidR="006D32FB" w:rsidRDefault="006D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2FB" w:rsidRDefault="006D32FB">
      <w:r>
        <w:separator/>
      </w:r>
    </w:p>
  </w:footnote>
  <w:footnote w:type="continuationSeparator" w:id="0">
    <w:p w:rsidR="006D32FB" w:rsidRDefault="006D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05C" w:rsidRDefault="006D32FB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21280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457203</wp:posOffset>
          </wp:positionV>
          <wp:extent cx="1521152" cy="4810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1152" cy="481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71C0B"/>
    <w:multiLevelType w:val="hybridMultilevel"/>
    <w:tmpl w:val="0F48B1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B2A2C"/>
    <w:multiLevelType w:val="hybridMultilevel"/>
    <w:tmpl w:val="142E9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C635A"/>
    <w:multiLevelType w:val="hybridMultilevel"/>
    <w:tmpl w:val="6AEAE9D2"/>
    <w:lvl w:ilvl="0" w:tplc="5744638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5C"/>
    <w:rsid w:val="002A3C77"/>
    <w:rsid w:val="003C0577"/>
    <w:rsid w:val="003C3D57"/>
    <w:rsid w:val="006D32FB"/>
    <w:rsid w:val="00B52784"/>
    <w:rsid w:val="00B8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4F93"/>
  <w15:docId w15:val="{BBA75BD6-76A0-4646-B6C0-ABD587C8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Open Sans" w:eastAsia="Open Sans" w:hAnsi="Open Sans" w:cs="Open San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4"/>
      <w:szCs w:val="1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C3D5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0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spanelsk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spanels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msspanelsk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zastupkyne</dc:creator>
  <cp:lastModifiedBy>zastupkyne</cp:lastModifiedBy>
  <cp:revision>2</cp:revision>
  <dcterms:created xsi:type="dcterms:W3CDTF">2026-03-17T12:18:00Z</dcterms:created>
  <dcterms:modified xsi:type="dcterms:W3CDTF">2026-03-17T12:18:00Z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17.0</vt:lpwstr>
  </property>
</Properties>
</file>