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57F8" w14:textId="77777777" w:rsidR="00306A87" w:rsidRDefault="00306A87" w:rsidP="00790C05">
      <w:pPr>
        <w:rPr>
          <w:b/>
        </w:rPr>
      </w:pPr>
      <w:bookmarkStart w:id="0" w:name="_GoBack"/>
      <w:bookmarkEnd w:id="0"/>
    </w:p>
    <w:p w14:paraId="5E39AAEB" w14:textId="77777777" w:rsidR="00306A87" w:rsidRDefault="00306A87" w:rsidP="00790C05">
      <w:pPr>
        <w:rPr>
          <w:b/>
        </w:rPr>
      </w:pPr>
    </w:p>
    <w:p w14:paraId="655EF3E0" w14:textId="77777777" w:rsidR="00790C05" w:rsidRPr="00790C05" w:rsidRDefault="00790C05" w:rsidP="00790C05">
      <w:pPr>
        <w:rPr>
          <w:rFonts w:eastAsia="Times New Roman" w:cs="Times New Roman"/>
          <w:b/>
          <w:sz w:val="24"/>
          <w:szCs w:val="24"/>
          <w:lang w:eastAsia="cs-CZ"/>
        </w:rPr>
      </w:pPr>
      <w:r w:rsidRPr="00790C05">
        <w:rPr>
          <w:b/>
        </w:rPr>
        <w:t xml:space="preserve">PŘEDBĚŽNÉ </w:t>
      </w:r>
      <w:r w:rsidRPr="00790C05">
        <w:t xml:space="preserve">rozhodnutí o přijetí dítěte k předškolnímu vzdělávání do </w:t>
      </w:r>
      <w:r w:rsidRPr="00790C05">
        <w:rPr>
          <w:rFonts w:eastAsia="Times New Roman" w:cs="Calibri"/>
          <w:b/>
          <w:lang w:eastAsia="cs-CZ"/>
        </w:rPr>
        <w:t>Mateřské školy s internátní péčí, Praha 2, Španělská 16</w:t>
      </w:r>
    </w:p>
    <w:p w14:paraId="06BED7E8" w14:textId="77777777" w:rsidR="00790C05" w:rsidRDefault="00790C05" w:rsidP="00790C05">
      <w:pPr>
        <w:rPr>
          <w:b/>
        </w:rPr>
      </w:pPr>
      <w:r w:rsidRPr="00790C05">
        <w:t xml:space="preserve">od školního roku </w:t>
      </w:r>
      <w:r w:rsidRPr="00790C05">
        <w:rPr>
          <w:b/>
        </w:rPr>
        <w:t>2026/2027.</w:t>
      </w:r>
    </w:p>
    <w:p w14:paraId="626D989A" w14:textId="77777777" w:rsidR="00D714E5" w:rsidRPr="00790C05" w:rsidRDefault="00D714E5" w:rsidP="00790C05">
      <w:pPr>
        <w:rPr>
          <w:b/>
        </w:rPr>
      </w:pPr>
    </w:p>
    <w:p w14:paraId="21842410" w14:textId="77777777" w:rsidR="00790C05" w:rsidRPr="00790C05" w:rsidRDefault="00790C05" w:rsidP="00790C05">
      <w:pPr>
        <w:rPr>
          <w:b/>
        </w:rPr>
      </w:pPr>
    </w:p>
    <w:p w14:paraId="656844AA" w14:textId="77777777" w:rsidR="00790C05" w:rsidRDefault="00790C05" w:rsidP="00790C05">
      <w:r w:rsidRPr="00790C05">
        <w:t xml:space="preserve">Toto předběžné rozhodnutí slouží jako informace o případných duplicitních přijetích na více mateřských škol a možnost odevzdání </w:t>
      </w:r>
      <w:r w:rsidRPr="00790C05">
        <w:rPr>
          <w:u w:val="single"/>
        </w:rPr>
        <w:t>zápisového lístku</w:t>
      </w:r>
      <w:r w:rsidRPr="00790C05">
        <w:t xml:space="preserve"> (do 31.3.2026 do 17:00) na preferovanou mateřskou školu.</w:t>
      </w:r>
    </w:p>
    <w:p w14:paraId="6C1F1934" w14:textId="77777777" w:rsidR="00D714E5" w:rsidRPr="00790C05" w:rsidRDefault="00D714E5" w:rsidP="00790C05"/>
    <w:p w14:paraId="0016CBDE" w14:textId="77777777" w:rsidR="00790C05" w:rsidRPr="00790C05" w:rsidRDefault="00790C05" w:rsidP="00790C05"/>
    <w:p w14:paraId="0597AD63" w14:textId="77777777" w:rsidR="00790C05" w:rsidRDefault="00790C05" w:rsidP="00790C05">
      <w:pPr>
        <w:rPr>
          <w:u w:val="single"/>
        </w:rPr>
      </w:pPr>
      <w:r w:rsidRPr="00790C05">
        <w:t xml:space="preserve">Pokud je přihláška podaná pouze </w:t>
      </w:r>
      <w:r w:rsidRPr="00790C05">
        <w:rPr>
          <w:u w:val="single"/>
        </w:rPr>
        <w:t>na jednu</w:t>
      </w:r>
      <w:r w:rsidRPr="00790C05">
        <w:t xml:space="preserve"> mateřskou školu, zápisový lístek se </w:t>
      </w:r>
      <w:r w:rsidRPr="00790C05">
        <w:rPr>
          <w:u w:val="single"/>
        </w:rPr>
        <w:t>neodevzdává.</w:t>
      </w:r>
    </w:p>
    <w:p w14:paraId="26E3691D" w14:textId="77777777" w:rsidR="00D714E5" w:rsidRPr="00790C05" w:rsidRDefault="00D714E5" w:rsidP="00790C05">
      <w:pPr>
        <w:rPr>
          <w:u w:val="single"/>
        </w:rPr>
      </w:pPr>
    </w:p>
    <w:p w14:paraId="7D443CDD" w14:textId="77777777" w:rsidR="00790C05" w:rsidRPr="00790C05" w:rsidRDefault="00790C05" w:rsidP="00790C05">
      <w:pPr>
        <w:rPr>
          <w:u w:val="single"/>
        </w:rPr>
      </w:pPr>
    </w:p>
    <w:p w14:paraId="3DDFF547" w14:textId="77777777" w:rsidR="00790C05" w:rsidRDefault="00790C05" w:rsidP="00790C05">
      <w:pPr>
        <w:rPr>
          <w:b/>
        </w:rPr>
      </w:pPr>
      <w:r w:rsidRPr="00790C05">
        <w:rPr>
          <w:b/>
        </w:rPr>
        <w:t xml:space="preserve">KONEČNÉ ROZHODNUTÍ </w:t>
      </w:r>
      <w:r w:rsidRPr="00790C05">
        <w:t>o přijetí</w:t>
      </w:r>
      <w:r w:rsidRPr="00790C05">
        <w:rPr>
          <w:b/>
        </w:rPr>
        <w:t xml:space="preserve"> </w:t>
      </w:r>
      <w:r w:rsidRPr="00790C05">
        <w:t xml:space="preserve">dle Správního řádu bude zveřejněno od </w:t>
      </w:r>
      <w:r w:rsidRPr="00790C05">
        <w:rPr>
          <w:b/>
        </w:rPr>
        <w:t>7.4.2026.</w:t>
      </w:r>
    </w:p>
    <w:p w14:paraId="53D17C88" w14:textId="77777777" w:rsidR="00D714E5" w:rsidRPr="00790C05" w:rsidRDefault="00D714E5" w:rsidP="00790C05">
      <w:pPr>
        <w:rPr>
          <w:b/>
        </w:rPr>
      </w:pPr>
    </w:p>
    <w:p w14:paraId="26A36225" w14:textId="77777777" w:rsidR="00790C05" w:rsidRPr="00790C05" w:rsidRDefault="00790C05" w:rsidP="00790C05">
      <w:pPr>
        <w:rPr>
          <w:b/>
        </w:rPr>
      </w:pPr>
    </w:p>
    <w:p w14:paraId="64F8FF21" w14:textId="77777777" w:rsidR="00790C05" w:rsidRDefault="00790C05" w:rsidP="00790C05">
      <w:pPr>
        <w:rPr>
          <w:u w:val="single"/>
        </w:rPr>
      </w:pPr>
      <w:r w:rsidRPr="00790C05">
        <w:rPr>
          <w:u w:val="single"/>
        </w:rPr>
        <w:t>Seznam registračních čísel předběžně přijatých dětí:</w:t>
      </w:r>
    </w:p>
    <w:p w14:paraId="3F607F16" w14:textId="77777777" w:rsidR="00D714E5" w:rsidRPr="00790C05" w:rsidRDefault="00D714E5" w:rsidP="00790C05">
      <w:pPr>
        <w:rPr>
          <w:u w:val="single"/>
        </w:rPr>
      </w:pPr>
    </w:p>
    <w:p w14:paraId="73F8509F" w14:textId="77777777" w:rsidR="00790C05" w:rsidRPr="00790C05" w:rsidRDefault="00790C05" w:rsidP="00790C05">
      <w:pPr>
        <w:rPr>
          <w:u w:val="single"/>
        </w:rPr>
      </w:pPr>
    </w:p>
    <w:p w14:paraId="1839D79B" w14:textId="77777777" w:rsidR="00790C05" w:rsidRDefault="00D714E5" w:rsidP="00790C05">
      <w:r>
        <w:t xml:space="preserve">                      </w:t>
      </w:r>
      <w:r w:rsidR="00790C05">
        <w:t xml:space="preserve">0000                                               0711                     </w:t>
      </w:r>
      <w:r>
        <w:t xml:space="preserve">          </w:t>
      </w:r>
      <w:r w:rsidR="00790C05">
        <w:t xml:space="preserve">          1350</w:t>
      </w:r>
    </w:p>
    <w:p w14:paraId="7E1101E3" w14:textId="77777777" w:rsidR="00790C05" w:rsidRDefault="00D714E5" w:rsidP="00790C05">
      <w:r>
        <w:t xml:space="preserve">                      </w:t>
      </w:r>
      <w:r w:rsidR="00790C05">
        <w:t xml:space="preserve">1295                                               1010                          </w:t>
      </w:r>
      <w:r>
        <w:t xml:space="preserve">          </w:t>
      </w:r>
      <w:r w:rsidR="00790C05">
        <w:t xml:space="preserve">     1182</w:t>
      </w:r>
    </w:p>
    <w:p w14:paraId="6D826496" w14:textId="77777777" w:rsidR="00790C05" w:rsidRDefault="00D714E5" w:rsidP="00790C05">
      <w:r>
        <w:t xml:space="preserve">                      </w:t>
      </w:r>
      <w:r w:rsidR="00790C05">
        <w:t xml:space="preserve">1359                                               0681                         </w:t>
      </w:r>
      <w:r>
        <w:t xml:space="preserve">          </w:t>
      </w:r>
      <w:r w:rsidR="00790C05">
        <w:t xml:space="preserve">      1380</w:t>
      </w:r>
    </w:p>
    <w:p w14:paraId="3E59C9E6" w14:textId="77777777" w:rsidR="00790C05" w:rsidRDefault="00D714E5" w:rsidP="00790C05">
      <w:r>
        <w:t xml:space="preserve">                      </w:t>
      </w:r>
      <w:r w:rsidR="00790C05">
        <w:t xml:space="preserve">0165                                               6061                          </w:t>
      </w:r>
      <w:r>
        <w:t xml:space="preserve">          </w:t>
      </w:r>
      <w:r w:rsidR="00790C05">
        <w:t xml:space="preserve">     0627</w:t>
      </w:r>
    </w:p>
    <w:p w14:paraId="15A35CB1" w14:textId="77777777" w:rsidR="00790C05" w:rsidRDefault="00D714E5" w:rsidP="00790C05">
      <w:r>
        <w:t xml:space="preserve">                      </w:t>
      </w:r>
      <w:r w:rsidR="00790C05">
        <w:t xml:space="preserve">1074                                               0641                          </w:t>
      </w:r>
      <w:r>
        <w:t xml:space="preserve">          </w:t>
      </w:r>
      <w:r w:rsidR="00790C05">
        <w:t xml:space="preserve">     0692</w:t>
      </w:r>
    </w:p>
    <w:p w14:paraId="3727A780" w14:textId="77777777" w:rsidR="00790C05" w:rsidRDefault="00D714E5" w:rsidP="00790C05">
      <w:r>
        <w:t xml:space="preserve">                      </w:t>
      </w:r>
      <w:r w:rsidR="00790C05">
        <w:t xml:space="preserve">0367                                               1443                          </w:t>
      </w:r>
      <w:r>
        <w:t xml:space="preserve">         </w:t>
      </w:r>
      <w:r w:rsidR="00790C05">
        <w:t xml:space="preserve"> </w:t>
      </w:r>
      <w:r>
        <w:t xml:space="preserve"> </w:t>
      </w:r>
      <w:r w:rsidR="00790C05">
        <w:t xml:space="preserve">    0959</w:t>
      </w:r>
    </w:p>
    <w:p w14:paraId="0751B1FE" w14:textId="77777777" w:rsidR="00790C05" w:rsidRDefault="00D714E5" w:rsidP="00790C05">
      <w:r>
        <w:t xml:space="preserve">                      </w:t>
      </w:r>
      <w:r w:rsidR="00790C05">
        <w:t xml:space="preserve">0835                                               1288                        </w:t>
      </w:r>
      <w:r>
        <w:t xml:space="preserve">         </w:t>
      </w:r>
      <w:r w:rsidR="00790C05">
        <w:t xml:space="preserve">    </w:t>
      </w:r>
      <w:r>
        <w:t xml:space="preserve"> </w:t>
      </w:r>
      <w:r w:rsidR="00790C05">
        <w:t xml:space="preserve">   1606</w:t>
      </w:r>
    </w:p>
    <w:p w14:paraId="6426249A" w14:textId="77777777" w:rsidR="00790C05" w:rsidRDefault="00D714E5" w:rsidP="00790C05">
      <w:r>
        <w:t xml:space="preserve">                      </w:t>
      </w:r>
      <w:r w:rsidR="00790C05">
        <w:t xml:space="preserve">1206                                               0571                            </w:t>
      </w:r>
      <w:r>
        <w:t xml:space="preserve">          </w:t>
      </w:r>
      <w:r w:rsidR="00790C05">
        <w:t xml:space="preserve">   9232</w:t>
      </w:r>
    </w:p>
    <w:p w14:paraId="26572527" w14:textId="77777777" w:rsidR="00790C05" w:rsidRDefault="00D714E5" w:rsidP="00790C05">
      <w:r>
        <w:t xml:space="preserve">                      </w:t>
      </w:r>
      <w:r w:rsidR="00790C05">
        <w:t xml:space="preserve">0788                                               0820                             </w:t>
      </w:r>
      <w:r>
        <w:t xml:space="preserve">          </w:t>
      </w:r>
      <w:r w:rsidR="00790C05">
        <w:t xml:space="preserve">  1543</w:t>
      </w:r>
    </w:p>
    <w:p w14:paraId="783910A5" w14:textId="77777777" w:rsidR="00790C05" w:rsidRDefault="00D714E5" w:rsidP="00790C05">
      <w:r>
        <w:t xml:space="preserve">                      </w:t>
      </w:r>
      <w:r w:rsidR="00790C05">
        <w:t xml:space="preserve">0750                                               1214                         </w:t>
      </w:r>
      <w:r>
        <w:t xml:space="preserve">         </w:t>
      </w:r>
      <w:r w:rsidR="00790C05">
        <w:t xml:space="preserve">  </w:t>
      </w:r>
      <w:r>
        <w:t xml:space="preserve"> </w:t>
      </w:r>
      <w:r w:rsidR="00790C05">
        <w:t xml:space="preserve">    0678</w:t>
      </w:r>
    </w:p>
    <w:p w14:paraId="40409515" w14:textId="77777777" w:rsidR="00790C05" w:rsidRPr="00790C05" w:rsidRDefault="00D714E5" w:rsidP="00790C05">
      <w:r>
        <w:t xml:space="preserve">                      </w:t>
      </w:r>
      <w:r w:rsidR="00790C05">
        <w:t xml:space="preserve">0969                                               1094                         </w:t>
      </w:r>
      <w:r>
        <w:t xml:space="preserve">         </w:t>
      </w:r>
      <w:r w:rsidR="00790C05">
        <w:t xml:space="preserve">   </w:t>
      </w:r>
      <w:r>
        <w:t xml:space="preserve"> </w:t>
      </w:r>
      <w:r w:rsidR="00790C05">
        <w:t xml:space="preserve">   </w:t>
      </w:r>
      <w:r>
        <w:t>1111</w:t>
      </w:r>
    </w:p>
    <w:p w14:paraId="08A42C4F" w14:textId="77777777" w:rsidR="00790C05" w:rsidRPr="00790C05" w:rsidRDefault="00790C05" w:rsidP="00790C05"/>
    <w:p w14:paraId="1D4498D6" w14:textId="77777777" w:rsidR="00790C05" w:rsidRDefault="00790C05" w:rsidP="00790C05"/>
    <w:p w14:paraId="6BA7FDD1" w14:textId="77777777" w:rsidR="00D714E5" w:rsidRDefault="00D714E5" w:rsidP="00790C05"/>
    <w:p w14:paraId="26C11DFC" w14:textId="77777777" w:rsidR="00D714E5" w:rsidRPr="00790C05" w:rsidRDefault="00D714E5" w:rsidP="00790C05"/>
    <w:p w14:paraId="59A8051E" w14:textId="77777777" w:rsidR="00790C05" w:rsidRPr="00790C05" w:rsidRDefault="00790C05" w:rsidP="00790C05"/>
    <w:p w14:paraId="1DD92F0F" w14:textId="4F4143D2" w:rsidR="00790C05" w:rsidRPr="00790C05" w:rsidRDefault="00790C05" w:rsidP="00790C05">
      <w:r w:rsidRPr="00790C05">
        <w:t>V Praze dne</w:t>
      </w:r>
      <w:r w:rsidR="005D501B">
        <w:t xml:space="preserve"> 24.3.2026</w:t>
      </w:r>
      <w:r w:rsidRPr="00790C05">
        <w:t xml:space="preserve">           </w:t>
      </w:r>
      <w:r w:rsidRPr="00790C05">
        <w:tab/>
      </w:r>
      <w:r w:rsidRPr="00790C05">
        <w:tab/>
      </w:r>
      <w:r w:rsidRPr="00790C05">
        <w:tab/>
        <w:t xml:space="preserve"> </w:t>
      </w:r>
      <w:r w:rsidR="005D501B">
        <w:t xml:space="preserve">Bc. Jana Novotná, </w:t>
      </w:r>
      <w:r w:rsidRPr="00790C05">
        <w:t>ředitelka školy</w:t>
      </w:r>
    </w:p>
    <w:p w14:paraId="2FEF2027" w14:textId="77777777" w:rsidR="00913A2D" w:rsidRDefault="00913A2D">
      <w:pPr>
        <w:pStyle w:val="Zkladntext"/>
        <w:rPr>
          <w:rFonts w:ascii="Times New Roman"/>
          <w:b w:val="0"/>
        </w:rPr>
      </w:pPr>
    </w:p>
    <w:p w14:paraId="03B13982" w14:textId="77777777" w:rsidR="00913A2D" w:rsidRDefault="00913A2D">
      <w:pPr>
        <w:pStyle w:val="Zkladntext"/>
        <w:rPr>
          <w:rFonts w:ascii="Times New Roman"/>
          <w:b w:val="0"/>
        </w:rPr>
      </w:pPr>
    </w:p>
    <w:p w14:paraId="40F7F2B0" w14:textId="77777777" w:rsidR="00913A2D" w:rsidRDefault="00913A2D">
      <w:pPr>
        <w:pStyle w:val="Zkladntext"/>
        <w:rPr>
          <w:rFonts w:ascii="Times New Roman"/>
          <w:b w:val="0"/>
        </w:rPr>
      </w:pPr>
    </w:p>
    <w:p w14:paraId="03262834" w14:textId="77777777" w:rsidR="00913A2D" w:rsidRDefault="00913A2D">
      <w:pPr>
        <w:pStyle w:val="Zkladntext"/>
        <w:rPr>
          <w:rFonts w:ascii="Times New Roman"/>
          <w:b w:val="0"/>
        </w:rPr>
      </w:pPr>
    </w:p>
    <w:p w14:paraId="69E0F355" w14:textId="77777777" w:rsidR="00913A2D" w:rsidRDefault="00913A2D">
      <w:pPr>
        <w:pStyle w:val="Zkladntext"/>
        <w:rPr>
          <w:rFonts w:ascii="Times New Roman"/>
          <w:b w:val="0"/>
        </w:rPr>
      </w:pPr>
    </w:p>
    <w:p w14:paraId="75E3F6AB" w14:textId="77777777" w:rsidR="00913A2D" w:rsidRDefault="00913A2D">
      <w:pPr>
        <w:pStyle w:val="Zkladntext"/>
        <w:rPr>
          <w:rFonts w:ascii="Times New Roman"/>
          <w:b w:val="0"/>
        </w:rPr>
      </w:pPr>
    </w:p>
    <w:p w14:paraId="457AF974" w14:textId="77777777" w:rsidR="00913A2D" w:rsidRDefault="00913A2D">
      <w:pPr>
        <w:pStyle w:val="Zkladntext"/>
        <w:rPr>
          <w:rFonts w:ascii="Times New Roman"/>
          <w:b w:val="0"/>
        </w:rPr>
      </w:pPr>
    </w:p>
    <w:p w14:paraId="19C0B062" w14:textId="77777777" w:rsidR="00913A2D" w:rsidRDefault="00913A2D">
      <w:pPr>
        <w:pStyle w:val="Zkladntext"/>
        <w:rPr>
          <w:rFonts w:ascii="Times New Roman"/>
          <w:b w:val="0"/>
        </w:rPr>
      </w:pPr>
    </w:p>
    <w:p w14:paraId="103B5FE5" w14:textId="77777777" w:rsidR="00913A2D" w:rsidRDefault="00913A2D">
      <w:pPr>
        <w:pStyle w:val="Zkladntext"/>
        <w:rPr>
          <w:rFonts w:ascii="Times New Roman"/>
          <w:b w:val="0"/>
        </w:rPr>
      </w:pPr>
    </w:p>
    <w:p w14:paraId="79200A1F" w14:textId="77777777" w:rsidR="00913A2D" w:rsidRDefault="00913A2D">
      <w:pPr>
        <w:pStyle w:val="Zkladntext"/>
        <w:spacing w:before="40"/>
        <w:rPr>
          <w:rFonts w:ascii="Times New Roman"/>
          <w:b w:val="0"/>
        </w:rPr>
      </w:pPr>
    </w:p>
    <w:p w14:paraId="5D313F85" w14:textId="77777777" w:rsidR="00913A2D" w:rsidRDefault="00E8627B">
      <w:pPr>
        <w:spacing w:line="276" w:lineRule="auto"/>
        <w:ind w:left="12" w:right="444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5EBFB0" wp14:editId="5EEC8BC4">
                <wp:simplePos x="0" y="0"/>
                <wp:positionH relativeFrom="page">
                  <wp:posOffset>5256009</wp:posOffset>
                </wp:positionH>
                <wp:positionV relativeFrom="paragraph">
                  <wp:posOffset>-991324</wp:posOffset>
                </wp:positionV>
                <wp:extent cx="2200910" cy="16922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3824B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F5A3F7B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6442090E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46240D7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85E6161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7CAA7F2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499C35B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9E86F19" w14:textId="77777777" w:rsidR="00913A2D" w:rsidRDefault="00913A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4FAE16E" w14:textId="77777777" w:rsidR="00913A2D" w:rsidRDefault="00913A2D">
                            <w:pPr>
                              <w:spacing w:before="78"/>
                              <w:rPr>
                                <w:sz w:val="14"/>
                              </w:rPr>
                            </w:pPr>
                          </w:p>
                          <w:p w14:paraId="57A72083" w14:textId="77777777" w:rsidR="00913A2D" w:rsidRDefault="007D73B4">
                            <w:pPr>
                              <w:pStyle w:val="Zkladntext"/>
                              <w:spacing w:before="1"/>
                              <w:ind w:left="1420"/>
                            </w:pPr>
                            <w:hyperlink r:id="rId6">
                              <w:r w:rsidR="00E8627B">
                                <w:rPr>
                                  <w:color w:val="32798B"/>
                                  <w:spacing w:val="-2"/>
                                </w:rPr>
                                <w:t>www.msspanelska.cz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5EBFB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3.85pt;margin-top:-78.05pt;width:173.3pt;height:13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" filled="f" stroked="f">
                <v:textbox inset="0,0,0,0">
                  <w:txbxContent>
                    <w:p w14:paraId="3973824B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1F5A3F7B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6442090E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546240D7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585E6161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37CAA7F2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7499C35B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49E86F19" w14:textId="77777777" w:rsidR="00913A2D" w:rsidRDefault="00913A2D">
                      <w:pPr>
                        <w:rPr>
                          <w:sz w:val="14"/>
                        </w:rPr>
                      </w:pPr>
                    </w:p>
                    <w:p w14:paraId="74FAE16E" w14:textId="77777777" w:rsidR="00913A2D" w:rsidRDefault="00913A2D">
                      <w:pPr>
                        <w:spacing w:before="78"/>
                        <w:rPr>
                          <w:sz w:val="14"/>
                        </w:rPr>
                      </w:pPr>
                    </w:p>
                    <w:p w14:paraId="57A72083" w14:textId="77777777" w:rsidR="00913A2D" w:rsidRDefault="007D73B4">
                      <w:pPr>
                        <w:pStyle w:val="Zkladntext"/>
                        <w:spacing w:before="1"/>
                        <w:ind w:left="1420"/>
                      </w:pPr>
                      <w:hyperlink r:id="rId7">
                        <w:r w:rsidR="00E8627B">
                          <w:rPr>
                            <w:color w:val="32798B"/>
                            <w:spacing w:val="-2"/>
                          </w:rPr>
                          <w:t>www.msspanelska.cz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w:drawing>
          <wp:anchor distT="0" distB="0" distL="0" distR="0" simplePos="0" relativeHeight="15729152" behindDoc="0" locked="0" layoutInCell="1" allowOverlap="1" wp14:anchorId="33BACD53" wp14:editId="2063AAF1">
            <wp:simplePos x="0" y="0"/>
            <wp:positionH relativeFrom="page">
              <wp:posOffset>5256009</wp:posOffset>
            </wp:positionH>
            <wp:positionV relativeFrom="paragraph">
              <wp:posOffset>-991324</wp:posOffset>
            </wp:positionV>
            <wp:extent cx="2200694" cy="1692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9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2798B"/>
          <w:sz w:val="14"/>
        </w:rPr>
        <w:t>Mateřská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škola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s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internátní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péčí,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Praha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2,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Španělská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16</w:t>
      </w:r>
      <w:r>
        <w:rPr>
          <w:b/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|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Španělská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1778/16,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Vinohrady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–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Praha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2</w:t>
      </w:r>
      <w:r>
        <w:rPr>
          <w:color w:val="32798B"/>
          <w:spacing w:val="40"/>
          <w:sz w:val="14"/>
        </w:rPr>
        <w:t xml:space="preserve"> </w:t>
      </w:r>
      <w:r>
        <w:rPr>
          <w:color w:val="32798B"/>
          <w:sz w:val="14"/>
        </w:rPr>
        <w:t>IČ: 70890897 | Zřizovatel: Městská část Praha 2 se sídlem Náměstí Míru 20</w:t>
      </w:r>
    </w:p>
    <w:sectPr w:rsidR="00913A2D" w:rsidSect="00306A87">
      <w:headerReference w:type="default" r:id="rId9"/>
      <w:type w:val="continuous"/>
      <w:pgSz w:w="11910" w:h="16840"/>
      <w:pgMar w:top="1417" w:right="1417" w:bottom="1417" w:left="1417" w:header="72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944E3" w14:textId="77777777" w:rsidR="007D73B4" w:rsidRDefault="007D73B4">
      <w:r>
        <w:separator/>
      </w:r>
    </w:p>
  </w:endnote>
  <w:endnote w:type="continuationSeparator" w:id="0">
    <w:p w14:paraId="65953903" w14:textId="77777777" w:rsidR="007D73B4" w:rsidRDefault="007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5C0D8" w14:textId="77777777" w:rsidR="007D73B4" w:rsidRDefault="007D73B4">
      <w:r>
        <w:separator/>
      </w:r>
    </w:p>
  </w:footnote>
  <w:footnote w:type="continuationSeparator" w:id="0">
    <w:p w14:paraId="4ABE1747" w14:textId="77777777" w:rsidR="007D73B4" w:rsidRDefault="007D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C420" w14:textId="77777777" w:rsidR="00913A2D" w:rsidRDefault="00E8627B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1280" behindDoc="1" locked="0" layoutInCell="1" allowOverlap="1" wp14:anchorId="1B226EA1" wp14:editId="12FAC565">
          <wp:simplePos x="0" y="0"/>
          <wp:positionH relativeFrom="page">
            <wp:posOffset>457200</wp:posOffset>
          </wp:positionH>
          <wp:positionV relativeFrom="page">
            <wp:posOffset>457203</wp:posOffset>
          </wp:positionV>
          <wp:extent cx="1521152" cy="4810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1152" cy="481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2D"/>
    <w:rsid w:val="002F1DF7"/>
    <w:rsid w:val="00306A87"/>
    <w:rsid w:val="005D501B"/>
    <w:rsid w:val="00790C05"/>
    <w:rsid w:val="007D73B4"/>
    <w:rsid w:val="007E1B36"/>
    <w:rsid w:val="0082233F"/>
    <w:rsid w:val="00913A2D"/>
    <w:rsid w:val="00D714E5"/>
    <w:rsid w:val="00E8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B7FF"/>
  <w15:docId w15:val="{929C7DD8-7AB9-4165-8ED9-DBEAEF9B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Open Sans" w:eastAsia="Open Sans" w:hAnsi="Open Sans" w:cs="Open San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msspanels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spanelska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zastupkyne</cp:lastModifiedBy>
  <cp:revision>2</cp:revision>
  <cp:lastPrinted>2026-03-24T09:28:00Z</cp:lastPrinted>
  <dcterms:created xsi:type="dcterms:W3CDTF">2026-03-24T10:55:00Z</dcterms:created>
  <dcterms:modified xsi:type="dcterms:W3CDTF">2026-03-24T10:55:00Z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</vt:lpwstr>
  </property>
</Properties>
</file>